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lang w:eastAsia="zh-CN"/>
        </w:rPr>
        <w:t>教科研仪器设备维修管理平台使用</w:t>
      </w:r>
      <w:r>
        <w:rPr>
          <w:rFonts w:hint="eastAsia" w:ascii="黑体" w:hAnsi="黑体" w:eastAsia="黑体"/>
          <w:sz w:val="32"/>
        </w:rPr>
        <w:t>手册</w:t>
      </w:r>
      <w:bookmarkStart w:id="1" w:name="_GoBack"/>
      <w:bookmarkEnd w:id="1"/>
    </w:p>
    <w:p>
      <w:pPr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移动端操作(今日校园APP，使用指南见下方文件)：</w:t>
      </w:r>
    </w:p>
    <w:p>
      <w:pPr>
        <w:jc w:val="left"/>
        <w:rPr>
          <w:rFonts w:ascii="黑体" w:hAnsi="黑体" w:eastAsia="黑体"/>
          <w:sz w:val="24"/>
        </w:rPr>
      </w:pPr>
      <w:bookmarkStart w:id="0" w:name="_MON_1749906688"/>
      <w:bookmarkEnd w:id="0"/>
      <w:r>
        <w:rPr>
          <w:rFonts w:ascii="黑体" w:hAnsi="黑体" w:eastAsia="黑体"/>
          <w:sz w:val="24"/>
        </w:rPr>
        <w:object>
          <v:shape id="_x0000_i1025" o:spt="75" type="#_x0000_t75" style="height:55.3pt;width:76.6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4">
            <o:LockedField>false</o:LockedField>
          </o:OLEObject>
        </w:object>
      </w:r>
    </w:p>
    <w:p>
      <w:pPr>
        <w:pStyle w:val="6"/>
        <w:numPr>
          <w:ilvl w:val="0"/>
          <w:numId w:val="1"/>
        </w:numPr>
        <w:ind w:firstLineChars="0"/>
        <w:jc w:val="left"/>
        <w:rPr>
          <w:sz w:val="22"/>
        </w:rPr>
      </w:pPr>
      <w:r>
        <w:rPr>
          <w:rFonts w:hint="eastAsia"/>
          <w:sz w:val="22"/>
        </w:rPr>
        <w:t>普通教职工角色</w:t>
      </w:r>
    </w:p>
    <w:p>
      <w:pPr>
        <w:pStyle w:val="6"/>
        <w:numPr>
          <w:ilvl w:val="0"/>
          <w:numId w:val="2"/>
        </w:numPr>
        <w:ind w:firstLineChars="0"/>
        <w:jc w:val="left"/>
        <w:rPr>
          <w:sz w:val="22"/>
        </w:rPr>
      </w:pPr>
      <w:r>
        <w:rPr>
          <w:rFonts w:hint="eastAsia"/>
          <w:sz w:val="22"/>
        </w:rPr>
        <w:t>打开今日校园APP，点击最下方【服务】菜单。在“公共服务”分类下找到【教科研仪器设备维修管理平台】，点击图标进入。点击右下角【发起】，填写相关内容后提交即可。</w:t>
      </w:r>
    </w:p>
    <w:p>
      <w:pPr>
        <w:jc w:val="center"/>
        <w:rPr>
          <w:sz w:val="22"/>
        </w:rPr>
      </w:pPr>
      <w:r>
        <w:drawing>
          <wp:inline distT="0" distB="0" distL="0" distR="0">
            <wp:extent cx="1865630" cy="811530"/>
            <wp:effectExtent l="0" t="0" r="127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rcRect l="5599" r="9419"/>
                    <a:stretch>
                      <a:fillRect/>
                    </a:stretch>
                  </pic:blipFill>
                  <pic:spPr>
                    <a:xfrm>
                      <a:off x="0" y="0"/>
                      <a:ext cx="1929732" cy="8392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28445" cy="11728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1193" cy="12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174115" cy="221869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0146" cy="23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各环节审批人员角色：</w:t>
      </w:r>
    </w:p>
    <w:p>
      <w:pPr>
        <w:pStyle w:val="6"/>
        <w:numPr>
          <w:ilvl w:val="0"/>
          <w:numId w:val="3"/>
        </w:numPr>
        <w:ind w:firstLineChars="0"/>
        <w:jc w:val="left"/>
        <w:rPr>
          <w:sz w:val="22"/>
        </w:rPr>
      </w:pPr>
      <w:r>
        <w:rPr>
          <w:rFonts w:hint="eastAsia"/>
          <w:sz w:val="22"/>
        </w:rPr>
        <w:t>按照上述步骤，找到【教科研仪器设备维修管理平台】，点击上方“审核”菜单，点击对应申请记录，进行审批。</w:t>
      </w:r>
    </w:p>
    <w:p>
      <w:pPr>
        <w:jc w:val="center"/>
        <w:rPr>
          <w:sz w:val="22"/>
        </w:rPr>
      </w:pPr>
      <w:r>
        <w:drawing>
          <wp:inline distT="0" distB="0" distL="0" distR="0">
            <wp:extent cx="2152650" cy="1524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rcRect b="17697"/>
                    <a:stretch>
                      <a:fillRect/>
                    </a:stretch>
                  </pic:blipFill>
                  <pic:spPr>
                    <a:xfrm>
                      <a:off x="0" y="0"/>
                      <a:ext cx="2184379" cy="15462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电脑端操作：</w:t>
      </w:r>
    </w:p>
    <w:p>
      <w:pPr>
        <w:jc w:val="left"/>
        <w:rPr>
          <w:sz w:val="22"/>
        </w:rPr>
      </w:pPr>
      <w:r>
        <w:rPr>
          <w:rFonts w:hint="eastAsia"/>
          <w:sz w:val="22"/>
        </w:rPr>
        <w:t>一、普通教职工角色：</w:t>
      </w:r>
    </w:p>
    <w:p>
      <w:pPr>
        <w:pStyle w:val="6"/>
        <w:numPr>
          <w:ilvl w:val="0"/>
          <w:numId w:val="4"/>
        </w:numPr>
        <w:ind w:firstLineChars="0"/>
        <w:rPr>
          <w:sz w:val="22"/>
        </w:rPr>
      </w:pPr>
      <w:r>
        <w:rPr>
          <w:rFonts w:hint="eastAsia"/>
          <w:sz w:val="22"/>
        </w:rPr>
        <w:t>打开学校官网，在网站下方找到“信息门户”，点击后登录进入。</w:t>
      </w:r>
    </w:p>
    <w:p>
      <w:pPr>
        <w:jc w:val="center"/>
      </w:pPr>
      <w:r>
        <w:drawing>
          <wp:inline distT="0" distB="0" distL="0" distR="0">
            <wp:extent cx="4298315" cy="139763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296" cy="14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ind w:firstLineChars="0"/>
        <w:rPr>
          <w:sz w:val="22"/>
        </w:rPr>
      </w:pPr>
      <w:r>
        <w:rPr>
          <w:rFonts w:hint="eastAsia"/>
          <w:sz w:val="22"/>
        </w:rPr>
        <w:t>在“校园直通车”卡片内找到【</w:t>
      </w:r>
      <w:r>
        <w:rPr>
          <w:rFonts w:hint="eastAsia"/>
          <w:b/>
          <w:sz w:val="22"/>
        </w:rPr>
        <w:t>办事大厅</w:t>
      </w:r>
      <w:r>
        <w:rPr>
          <w:rFonts w:hint="eastAsia"/>
          <w:sz w:val="22"/>
        </w:rPr>
        <w:t>】，点击进入。</w:t>
      </w:r>
    </w:p>
    <w:p>
      <w:pPr>
        <w:jc w:val="center"/>
      </w:pPr>
      <w:r>
        <w:drawing>
          <wp:inline distT="0" distB="0" distL="0" distR="0">
            <wp:extent cx="3829685" cy="15443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18951" b="19614"/>
                    <a:stretch>
                      <a:fillRect/>
                    </a:stretch>
                  </pic:blipFill>
                  <pic:spPr>
                    <a:xfrm>
                      <a:off x="0" y="0"/>
                      <a:ext cx="3886769" cy="15673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ind w:firstLineChars="0"/>
        <w:rPr>
          <w:sz w:val="22"/>
        </w:rPr>
      </w:pPr>
      <w:r>
        <w:rPr>
          <w:rFonts w:hint="eastAsia"/>
          <w:sz w:val="22"/>
        </w:rPr>
        <w:t>在搜索栏输入“教科研仪器设备维修管理平台”，点击下方在线服务，进入申请页面。</w:t>
      </w:r>
    </w:p>
    <w:p>
      <w:pPr>
        <w:jc w:val="center"/>
      </w:pPr>
      <w:r>
        <w:drawing>
          <wp:inline distT="0" distB="0" distL="0" distR="0">
            <wp:extent cx="3569335" cy="1848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148" cy="186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ind w:firstLineChars="0"/>
        <w:rPr>
          <w:sz w:val="22"/>
        </w:rPr>
      </w:pPr>
      <w:r>
        <w:rPr>
          <w:rFonts w:hint="eastAsia"/>
          <w:sz w:val="22"/>
        </w:rPr>
        <w:t>在申请页面，点击【</w:t>
      </w:r>
      <w:r>
        <w:rPr>
          <w:rFonts w:hint="eastAsia"/>
          <w:b/>
          <w:sz w:val="22"/>
        </w:rPr>
        <w:t>发起</w:t>
      </w:r>
      <w:r>
        <w:rPr>
          <w:rFonts w:hint="eastAsia"/>
          <w:sz w:val="22"/>
        </w:rPr>
        <w:t>】，根据填写要求，填写内容，提交即可完成申请。</w:t>
      </w:r>
    </w:p>
    <w:p>
      <w:pPr>
        <w:jc w:val="center"/>
      </w:pPr>
      <w:r>
        <w:drawing>
          <wp:inline distT="0" distB="0" distL="0" distR="0">
            <wp:extent cx="3612515" cy="1216025"/>
            <wp:effectExtent l="0" t="0" r="698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t="17346"/>
                    <a:stretch>
                      <a:fillRect/>
                    </a:stretch>
                  </pic:blipFill>
                  <pic:spPr>
                    <a:xfrm>
                      <a:off x="0" y="0"/>
                      <a:ext cx="3715323" cy="1250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649980" cy="189103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5982" cy="190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审核通过后，勾选需要打印的记录，点击【维修申请单打印】导出pdf文件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1644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二、各环节审批人员角色：</w:t>
      </w:r>
    </w:p>
    <w:p>
      <w:pPr>
        <w:pStyle w:val="6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按照</w:t>
      </w:r>
      <w:r>
        <w:rPr>
          <w:rFonts w:hint="eastAsia"/>
          <w:kern w:val="0"/>
        </w:rPr>
        <w:t>上述步骤</w:t>
      </w:r>
      <w:r>
        <w:rPr>
          <w:rFonts w:hint="eastAsia"/>
        </w:rPr>
        <w:t>，进入系统，选择审核组身份，点击【审核】。选择通过或不通过即可完成审批。</w:t>
      </w:r>
    </w:p>
    <w:p>
      <w:pPr>
        <w:jc w:val="center"/>
      </w:pPr>
      <w:r>
        <w:drawing>
          <wp:inline distT="0" distB="0" distL="0" distR="0">
            <wp:extent cx="3935730" cy="1403985"/>
            <wp:effectExtent l="0" t="0" r="762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t="16210" r="44720" b="4260"/>
                    <a:stretch>
                      <a:fillRect/>
                    </a:stretch>
                  </pic:blipFill>
                  <pic:spPr>
                    <a:xfrm>
                      <a:off x="0" y="0"/>
                      <a:ext cx="4001133" cy="14276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E606D"/>
    <w:multiLevelType w:val="multilevel"/>
    <w:tmpl w:val="0AFE606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BA0304"/>
    <w:multiLevelType w:val="multilevel"/>
    <w:tmpl w:val="13BA0304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7175D5"/>
    <w:multiLevelType w:val="multilevel"/>
    <w:tmpl w:val="147175D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5AF0CC2"/>
    <w:multiLevelType w:val="multilevel"/>
    <w:tmpl w:val="15AF0CC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5B417F"/>
    <w:multiLevelType w:val="multilevel"/>
    <w:tmpl w:val="1E5B417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B9D"/>
    <w:rsid w:val="000630DB"/>
    <w:rsid w:val="000A0326"/>
    <w:rsid w:val="00213718"/>
    <w:rsid w:val="002450EB"/>
    <w:rsid w:val="002A11CF"/>
    <w:rsid w:val="002B2490"/>
    <w:rsid w:val="002E091C"/>
    <w:rsid w:val="00325B9D"/>
    <w:rsid w:val="00344B01"/>
    <w:rsid w:val="005253EF"/>
    <w:rsid w:val="0062276E"/>
    <w:rsid w:val="00635650"/>
    <w:rsid w:val="006B1F6A"/>
    <w:rsid w:val="007975F4"/>
    <w:rsid w:val="007F0B9E"/>
    <w:rsid w:val="0084356D"/>
    <w:rsid w:val="00857213"/>
    <w:rsid w:val="00880C43"/>
    <w:rsid w:val="008B7E52"/>
    <w:rsid w:val="00936E3C"/>
    <w:rsid w:val="00991844"/>
    <w:rsid w:val="009A076D"/>
    <w:rsid w:val="00A02F04"/>
    <w:rsid w:val="00A379A1"/>
    <w:rsid w:val="00A90CBD"/>
    <w:rsid w:val="00B916A2"/>
    <w:rsid w:val="00BB781C"/>
    <w:rsid w:val="00C050B4"/>
    <w:rsid w:val="00C2651F"/>
    <w:rsid w:val="00C27EB1"/>
    <w:rsid w:val="00CC6573"/>
    <w:rsid w:val="00CF0161"/>
    <w:rsid w:val="00CF7639"/>
    <w:rsid w:val="00E3047A"/>
    <w:rsid w:val="00EC3C68"/>
    <w:rsid w:val="00ED6440"/>
    <w:rsid w:val="00F77972"/>
    <w:rsid w:val="4F4B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4"/>
    <w:link w:val="3"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4.xml"/><Relationship Id="rId20" Type="http://schemas.openxmlformats.org/officeDocument/2006/relationships/customXml" Target="../customXml/item3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7ac546-0470-44f2-96e9-41129030e0c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D82FE8271F3D3944858C64DD324AC13B" ma:contentTypeVersion="14" ma:contentTypeDescription="新建文档。" ma:contentTypeScope="" ma:versionID="df137458fa6c1a0698fd85e87219db8d">
  <xsd:schema xmlns:xsd="http://www.w3.org/2001/XMLSchema" xmlns:xs="http://www.w3.org/2001/XMLSchema" xmlns:p="http://schemas.microsoft.com/office/2006/metadata/properties" xmlns:ns3="217ac546-0470-44f2-96e9-41129030e0c8" targetNamespace="http://schemas.microsoft.com/office/2006/metadata/properties" ma:root="true" ma:fieldsID="55c49cc381da19ff7107f5c3a5ffec85" ns3:_="">
    <xsd:import namespace="217ac546-0470-44f2-96e9-41129030e0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ac546-0470-44f2-96e9-41129030e0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545ED8-31A1-4E11-AFF7-985DA12105AE}">
  <ds:schemaRefs/>
</ds:datastoreItem>
</file>

<file path=customXml/itemProps3.xml><?xml version="1.0" encoding="utf-8"?>
<ds:datastoreItem xmlns:ds="http://schemas.openxmlformats.org/officeDocument/2006/customXml" ds:itemID="{4707D85D-15B2-4CF5-B232-3EC8E83283A3}">
  <ds:schemaRefs/>
</ds:datastoreItem>
</file>

<file path=customXml/itemProps4.xml><?xml version="1.0" encoding="utf-8"?>
<ds:datastoreItem xmlns:ds="http://schemas.openxmlformats.org/officeDocument/2006/customXml" ds:itemID="{8F3864AA-01E4-4B32-AF5C-3E58DD56F0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</Words>
  <Characters>411</Characters>
  <Lines>3</Lines>
  <Paragraphs>1</Paragraphs>
  <TotalTime>2</TotalTime>
  <ScaleCrop>false</ScaleCrop>
  <LinksUpToDate>false</LinksUpToDate>
  <CharactersWithSpaces>481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2023-11-30T07:22:00Z</dcterms:created>
  <dc:creator>R X</dc:creator>
  <cp:lastModifiedBy>Administrator</cp:lastModifiedBy>
  <dcterms:modified xsi:type="dcterms:W3CDTF">2023-12-04T00:44:41Z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0x010100D82FE8271F3D3944858C64DD324AC13B</vt:lpwstr>
  </property>
  <property fmtid="{D5CDD505-2E9C-101B-9397-08002B2CF9AE}" pid="3" name="KSOProductBuildVer">
    <vt:lpwstr>2052-10.1.0.7698</vt:lpwstr>
  </property>
</Properties>
</file>